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A7B5" w14:textId="77777777"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9A7E4" w14:textId="77777777"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14:paraId="216AA734" w14:textId="77777777"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14:paraId="139D3369" w14:textId="77777777"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14:paraId="10C9FB7E" w14:textId="77777777"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C1DB07" w14:textId="77777777"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14:paraId="3AFC759B" w14:textId="122F2556"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552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034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14:paraId="0238A1E4" w14:textId="77777777"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74E7E" w14:textId="7ABBD33C"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340D">
        <w:rPr>
          <w:rFonts w:ascii="Times New Roman" w:hAnsi="Times New Roman" w:cs="Times New Roman"/>
          <w:b/>
          <w:sz w:val="24"/>
          <w:szCs w:val="24"/>
        </w:rPr>
        <w:t>1</w:t>
      </w:r>
      <w:r w:rsidR="00413DEC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340D">
        <w:rPr>
          <w:rFonts w:ascii="Times New Roman" w:hAnsi="Times New Roman" w:cs="Times New Roman"/>
          <w:b/>
          <w:sz w:val="24"/>
          <w:szCs w:val="24"/>
        </w:rPr>
        <w:t>prosinca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14:paraId="1A7B0721" w14:textId="77777777"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CD2ED0" w14:textId="77777777"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9D9BF" w14:textId="77777777"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35BB6" w14:textId="77777777"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24176" w14:textId="77777777"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14:paraId="72E63EBB" w14:textId="27B9484F" w:rsidR="00C66B95" w:rsidRDefault="00E5522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0340D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14:paraId="0601773C" w14:textId="77777777"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7F079" w14:textId="0A17AE14"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C0340D">
        <w:rPr>
          <w:rFonts w:ascii="Times New Roman" w:hAnsi="Times New Roman" w:cs="Times New Roman"/>
          <w:sz w:val="24"/>
          <w:szCs w:val="24"/>
        </w:rPr>
        <w:t>1</w:t>
      </w:r>
      <w:r w:rsidR="00413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340D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413DEC">
        <w:rPr>
          <w:rFonts w:ascii="Times New Roman" w:hAnsi="Times New Roman" w:cs="Times New Roman"/>
          <w:sz w:val="24"/>
          <w:szCs w:val="24"/>
        </w:rPr>
        <w:t>u 1</w:t>
      </w:r>
      <w:r w:rsidR="00C0340D">
        <w:rPr>
          <w:rFonts w:ascii="Times New Roman" w:hAnsi="Times New Roman" w:cs="Times New Roman"/>
          <w:sz w:val="24"/>
          <w:szCs w:val="24"/>
        </w:rPr>
        <w:t>3</w:t>
      </w:r>
      <w:r w:rsidR="00413DEC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14:paraId="3FE103DC" w14:textId="77777777"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365DE7B7" w14:textId="77777777"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4B8F1FC9" w14:textId="77777777"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4CC346B9" w14:textId="77777777"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14:paraId="7A7D05D7" w14:textId="77777777"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2955F2C2" w14:textId="77777777"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14:paraId="614EB472" w14:textId="501E0671" w:rsidR="0081637E" w:rsidRPr="006201CF" w:rsidRDefault="00BD142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C0340D">
        <w:rPr>
          <w:rFonts w:ascii="Times New Roman" w:hAnsi="Times New Roman" w:cs="Times New Roman"/>
          <w:sz w:val="24"/>
          <w:szCs w:val="24"/>
        </w:rPr>
        <w:t>Izvješće o provedenom nadzoru financiranja izborne promidžbe na prijevremenim izborima za članove Gradskog vijeća Grada Orahovice</w:t>
      </w:r>
    </w:p>
    <w:p w14:paraId="236D6D8E" w14:textId="77777777"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810A8E4" w14:textId="4C20DF76" w:rsidR="00B05B65" w:rsidRDefault="006336DB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</w:t>
      </w:r>
      <w:r w:rsidR="00B05B65" w:rsidRPr="00B05B65">
        <w:rPr>
          <w:rFonts w:ascii="Times New Roman" w:hAnsi="Times New Roman" w:cs="Times New Roman"/>
          <w:b/>
          <w:sz w:val="24"/>
          <w:szCs w:val="24"/>
        </w:rPr>
        <w:t>.</w:t>
      </w:r>
      <w:r w:rsidR="00B05B65">
        <w:rPr>
          <w:rFonts w:ascii="Times New Roman" w:hAnsi="Times New Roman" w:cs="Times New Roman"/>
          <w:sz w:val="24"/>
          <w:szCs w:val="24"/>
        </w:rPr>
        <w:tab/>
      </w:r>
      <w:r w:rsidR="00413DEC">
        <w:rPr>
          <w:rFonts w:ascii="Times New Roman" w:hAnsi="Times New Roman" w:cs="Times New Roman"/>
          <w:sz w:val="24"/>
          <w:szCs w:val="24"/>
        </w:rPr>
        <w:t xml:space="preserve">Odluka o </w:t>
      </w:r>
      <w:r w:rsidR="00C0340D">
        <w:rPr>
          <w:rFonts w:ascii="Times New Roman" w:hAnsi="Times New Roman" w:cs="Times New Roman"/>
          <w:sz w:val="24"/>
          <w:szCs w:val="24"/>
        </w:rPr>
        <w:t>stavljanju van snage Upute o radu na izdvojenom mjestu u hibridnom modelu rada</w:t>
      </w:r>
    </w:p>
    <w:p w14:paraId="722C1787" w14:textId="77777777" w:rsidR="00413DEC" w:rsidRDefault="00413DEC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08F9B0B" w14:textId="56FCB19E" w:rsidR="00413DEC" w:rsidRDefault="00413DEC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DE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C0340D">
        <w:rPr>
          <w:rFonts w:ascii="Times New Roman" w:hAnsi="Times New Roman" w:cs="Times New Roman"/>
          <w:sz w:val="24"/>
          <w:szCs w:val="24"/>
        </w:rPr>
        <w:t>Odluka o pružatelju IT usluga tijekom 2024.</w:t>
      </w:r>
    </w:p>
    <w:p w14:paraId="3736D1C4" w14:textId="4D1A1E19" w:rsidR="00C0340D" w:rsidRDefault="00C0340D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E01935F" w14:textId="5BB8A675" w:rsidR="00C0340D" w:rsidRPr="006201CF" w:rsidRDefault="00C0340D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b/>
          <w:sz w:val="24"/>
          <w:szCs w:val="24"/>
        </w:rPr>
        <w:t>Ad. 4.</w:t>
      </w:r>
      <w:r>
        <w:rPr>
          <w:rFonts w:ascii="Times New Roman" w:hAnsi="Times New Roman" w:cs="Times New Roman"/>
          <w:sz w:val="24"/>
          <w:szCs w:val="24"/>
        </w:rPr>
        <w:t xml:space="preserve"> Razno</w:t>
      </w:r>
    </w:p>
    <w:p w14:paraId="403BB85B" w14:textId="77777777"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1C6036" w14:textId="77777777"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14:paraId="31A3D9B3" w14:textId="77777777"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378F2" w14:textId="77777777"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14:paraId="32A3E2B6" w14:textId="77777777"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3D3143" w14:textId="77777777"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5C1C7" w14:textId="77777777" w:rsidR="00834EA5" w:rsidRDefault="00834EA5" w:rsidP="007313D3">
      <w:pPr>
        <w:spacing w:after="0" w:line="240" w:lineRule="auto"/>
      </w:pPr>
      <w:r>
        <w:separator/>
      </w:r>
    </w:p>
  </w:endnote>
  <w:endnote w:type="continuationSeparator" w:id="0">
    <w:p w14:paraId="23B34503" w14:textId="77777777" w:rsidR="00834EA5" w:rsidRDefault="00834EA5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B32A5" w14:textId="77777777"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1E32C4AD" w14:textId="77777777"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3F3B4" w14:textId="77777777" w:rsidR="00834EA5" w:rsidRDefault="00834EA5" w:rsidP="007313D3">
      <w:pPr>
        <w:spacing w:after="0" w:line="240" w:lineRule="auto"/>
      </w:pPr>
      <w:r>
        <w:separator/>
      </w:r>
    </w:p>
  </w:footnote>
  <w:footnote w:type="continuationSeparator" w:id="0">
    <w:p w14:paraId="0C27AB42" w14:textId="77777777" w:rsidR="00834EA5" w:rsidRDefault="00834EA5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B2376F" w14:textId="77777777"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1A057332" w14:textId="77777777"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5750"/>
    <w:rsid w:val="001E67FF"/>
    <w:rsid w:val="001F0D6B"/>
    <w:rsid w:val="001F2ACB"/>
    <w:rsid w:val="002055D1"/>
    <w:rsid w:val="002B3C1F"/>
    <w:rsid w:val="002F273C"/>
    <w:rsid w:val="003079C1"/>
    <w:rsid w:val="00316D7B"/>
    <w:rsid w:val="00324631"/>
    <w:rsid w:val="00326BBA"/>
    <w:rsid w:val="003775F8"/>
    <w:rsid w:val="00403BAD"/>
    <w:rsid w:val="00413DEC"/>
    <w:rsid w:val="00433EE3"/>
    <w:rsid w:val="00437294"/>
    <w:rsid w:val="004A465A"/>
    <w:rsid w:val="004C2314"/>
    <w:rsid w:val="004E3222"/>
    <w:rsid w:val="004F54C7"/>
    <w:rsid w:val="00512785"/>
    <w:rsid w:val="00577061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B14A6"/>
    <w:rsid w:val="006E4E2B"/>
    <w:rsid w:val="00713087"/>
    <w:rsid w:val="007313D3"/>
    <w:rsid w:val="00763F6C"/>
    <w:rsid w:val="007A0193"/>
    <w:rsid w:val="007C34CD"/>
    <w:rsid w:val="007E7BD5"/>
    <w:rsid w:val="007F311A"/>
    <w:rsid w:val="0081637E"/>
    <w:rsid w:val="00834EA5"/>
    <w:rsid w:val="00882E91"/>
    <w:rsid w:val="0093535B"/>
    <w:rsid w:val="009666BE"/>
    <w:rsid w:val="00970BA6"/>
    <w:rsid w:val="00972193"/>
    <w:rsid w:val="009B3E65"/>
    <w:rsid w:val="009C6443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0340D"/>
    <w:rsid w:val="00C31F47"/>
    <w:rsid w:val="00C54AE1"/>
    <w:rsid w:val="00C66B95"/>
    <w:rsid w:val="00C9494E"/>
    <w:rsid w:val="00CA76D8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3F9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2023-11-16T11:08:00Z</cp:lastPrinted>
  <dcterms:created xsi:type="dcterms:W3CDTF">2024-02-22T08:52:00Z</dcterms:created>
  <dcterms:modified xsi:type="dcterms:W3CDTF">2024-02-22T08:52:00Z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